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4" w:rsidRDefault="005265F4" w:rsidP="005979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94C" w:rsidRPr="00E1771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7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59794C" w:rsidRPr="00E1771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71C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59794C" w:rsidRPr="00E1771C" w:rsidRDefault="00E1771C" w:rsidP="00597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771C">
        <w:rPr>
          <w:rFonts w:ascii="Times New Roman" w:hAnsi="Times New Roman" w:cs="Times New Roman"/>
          <w:sz w:val="32"/>
          <w:szCs w:val="32"/>
        </w:rPr>
        <w:t>ШЕСТОГО</w:t>
      </w:r>
      <w:r w:rsidR="0059794C" w:rsidRPr="00E1771C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59794C" w:rsidRPr="0059794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4C" w:rsidRPr="00E1771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71C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5265F4" w:rsidRDefault="005265F4" w:rsidP="005265F4">
      <w:pPr>
        <w:rPr>
          <w:rFonts w:ascii="Times New Roman" w:hAnsi="Times New Roman" w:cs="Times New Roman"/>
          <w:sz w:val="28"/>
          <w:szCs w:val="28"/>
        </w:rPr>
      </w:pPr>
    </w:p>
    <w:p w:rsidR="005265F4" w:rsidRPr="005265F4" w:rsidRDefault="005265F4" w:rsidP="005265F4">
      <w:pPr>
        <w:rPr>
          <w:rFonts w:ascii="Times New Roman" w:hAnsi="Times New Roman" w:cs="Times New Roman"/>
          <w:sz w:val="28"/>
          <w:szCs w:val="28"/>
        </w:rPr>
      </w:pPr>
      <w:r w:rsidRPr="005265F4">
        <w:rPr>
          <w:rFonts w:ascii="Times New Roman" w:hAnsi="Times New Roman" w:cs="Times New Roman"/>
          <w:sz w:val="28"/>
          <w:szCs w:val="28"/>
        </w:rPr>
        <w:t xml:space="preserve">29  октября  2020 г.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6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3-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26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65F4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5265F4">
        <w:rPr>
          <w:rFonts w:ascii="Times New Roman" w:hAnsi="Times New Roman" w:cs="Times New Roman"/>
          <w:sz w:val="28"/>
          <w:szCs w:val="28"/>
        </w:rPr>
        <w:t>)</w:t>
      </w:r>
    </w:p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8"/>
      </w:tblGrid>
      <w:tr w:rsidR="0059794C" w:rsidRPr="0059794C" w:rsidTr="00F758F4">
        <w:tc>
          <w:tcPr>
            <w:tcW w:w="6062" w:type="dxa"/>
          </w:tcPr>
          <w:p w:rsidR="0059794C" w:rsidRPr="0059794C" w:rsidRDefault="0059794C" w:rsidP="00E1771C">
            <w:pPr>
              <w:rPr>
                <w:rFonts w:ascii="Times New Roman" w:hAnsi="Times New Roman"/>
                <w:sz w:val="28"/>
                <w:szCs w:val="28"/>
              </w:rPr>
            </w:pPr>
            <w:r w:rsidRPr="0059794C">
              <w:rPr>
                <w:rFonts w:ascii="Times New Roman" w:hAnsi="Times New Roman"/>
                <w:sz w:val="28"/>
                <w:szCs w:val="28"/>
              </w:rPr>
              <w:t>О согласовании перечня государственного имущества</w:t>
            </w:r>
            <w:r w:rsidRPr="0059794C">
              <w:rPr>
                <w:rFonts w:ascii="Times New Roman" w:hAnsi="Times New Roman"/>
                <w:bCs/>
                <w:sz w:val="28"/>
                <w:szCs w:val="28"/>
              </w:rPr>
              <w:t xml:space="preserve"> Красноярского края, предлагаемого к безвозмездной передаче в собственность </w:t>
            </w:r>
            <w:r w:rsidR="00E1771C">
              <w:rPr>
                <w:rFonts w:ascii="Times New Roman" w:hAnsi="Times New Roman"/>
                <w:bCs/>
                <w:sz w:val="28"/>
                <w:szCs w:val="28"/>
              </w:rPr>
              <w:t>Саянского муниципального района Красноярского края</w:t>
            </w:r>
          </w:p>
        </w:tc>
        <w:tc>
          <w:tcPr>
            <w:tcW w:w="3828" w:type="dxa"/>
          </w:tcPr>
          <w:p w:rsidR="0059794C" w:rsidRPr="0059794C" w:rsidRDefault="0059794C" w:rsidP="005979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4C" w:rsidRPr="0059794C" w:rsidRDefault="0059794C" w:rsidP="00575A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94C"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Законом Красноярского края от 05.06.2008 № 5-1732 «О порядке безвозмездной передачи в муниципальную собственность имущества, находящегося в госуда</w:t>
      </w:r>
      <w:r w:rsidR="00575A4A">
        <w:rPr>
          <w:rFonts w:ascii="Times New Roman" w:hAnsi="Times New Roman" w:cs="Times New Roman"/>
          <w:bCs/>
          <w:sz w:val="28"/>
          <w:szCs w:val="28"/>
        </w:rPr>
        <w:t xml:space="preserve">рственной собственности края, </w:t>
      </w:r>
      <w:r w:rsidRPr="0059794C">
        <w:rPr>
          <w:rFonts w:ascii="Times New Roman" w:hAnsi="Times New Roman" w:cs="Times New Roman"/>
          <w:bCs/>
          <w:sz w:val="28"/>
          <w:szCs w:val="28"/>
        </w:rPr>
        <w:t xml:space="preserve">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59794C">
        <w:rPr>
          <w:rFonts w:ascii="Times New Roman" w:hAnsi="Times New Roman" w:cs="Times New Roman"/>
          <w:sz w:val="28"/>
          <w:szCs w:val="28"/>
        </w:rPr>
        <w:t xml:space="preserve">статьями 34, 44, 86, 89 Устава </w:t>
      </w:r>
      <w:r w:rsidR="00E1771C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Pr="0059794C">
        <w:rPr>
          <w:rFonts w:ascii="Times New Roman" w:hAnsi="Times New Roman" w:cs="Times New Roman"/>
          <w:sz w:val="28"/>
          <w:szCs w:val="28"/>
        </w:rPr>
        <w:t xml:space="preserve"> </w:t>
      </w:r>
      <w:r w:rsidRPr="0059794C">
        <w:rPr>
          <w:rFonts w:ascii="Times New Roman" w:hAnsi="Times New Roman" w:cs="Times New Roman"/>
          <w:bCs/>
          <w:sz w:val="28"/>
          <w:szCs w:val="28"/>
        </w:rPr>
        <w:t>Красноярского края, Саянский районный Совет депутатов РЕШИЛ:</w:t>
      </w:r>
    </w:p>
    <w:p w:rsidR="0059794C" w:rsidRPr="0059794C" w:rsidRDefault="0059794C" w:rsidP="00E1771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94C">
        <w:rPr>
          <w:rFonts w:ascii="Times New Roman" w:hAnsi="Times New Roman" w:cs="Times New Roman"/>
          <w:bCs/>
          <w:sz w:val="28"/>
          <w:szCs w:val="28"/>
        </w:rPr>
        <w:t xml:space="preserve">1. Согласовать перечень государственного имущества Красноярского края, предлагаемого к безвозмездной передаче в собственность </w:t>
      </w:r>
      <w:r w:rsidR="00E1771C">
        <w:rPr>
          <w:rFonts w:ascii="Times New Roman" w:hAnsi="Times New Roman" w:cs="Times New Roman"/>
          <w:bCs/>
          <w:sz w:val="28"/>
          <w:szCs w:val="28"/>
        </w:rPr>
        <w:t>Саянского муниципального района</w:t>
      </w:r>
      <w:r w:rsidRPr="0059794C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</w:t>
      </w:r>
      <w:r w:rsidR="00E1771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</w:t>
      </w:r>
      <w:r w:rsidR="001E6693">
        <w:rPr>
          <w:rFonts w:ascii="Times New Roman" w:hAnsi="Times New Roman" w:cs="Times New Roman"/>
          <w:bCs/>
          <w:sz w:val="28"/>
          <w:szCs w:val="28"/>
        </w:rPr>
        <w:t>решению</w:t>
      </w:r>
      <w:r w:rsidRPr="0059794C">
        <w:rPr>
          <w:rFonts w:ascii="Times New Roman" w:hAnsi="Times New Roman" w:cs="Times New Roman"/>
          <w:bCs/>
          <w:sz w:val="28"/>
          <w:szCs w:val="28"/>
        </w:rPr>
        <w:t>.</w:t>
      </w:r>
    </w:p>
    <w:p w:rsidR="0059794C" w:rsidRPr="0059794C" w:rsidRDefault="0059794C" w:rsidP="00E1771C">
      <w:pPr>
        <w:pStyle w:val="a5"/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59794C">
        <w:rPr>
          <w:sz w:val="28"/>
          <w:szCs w:val="28"/>
        </w:rPr>
        <w:t xml:space="preserve">2. </w:t>
      </w:r>
      <w:proofErr w:type="gramStart"/>
      <w:r w:rsidRPr="0059794C">
        <w:rPr>
          <w:sz w:val="28"/>
          <w:szCs w:val="28"/>
        </w:rPr>
        <w:t>Контроль за</w:t>
      </w:r>
      <w:proofErr w:type="gramEnd"/>
      <w:r w:rsidRPr="0059794C">
        <w:rPr>
          <w:sz w:val="28"/>
          <w:szCs w:val="28"/>
        </w:rPr>
        <w:t xml:space="preserve">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59794C" w:rsidRPr="0059794C" w:rsidRDefault="0059794C" w:rsidP="00E1771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4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подписания, подлежит размещению на официальном сайте Саянского района </w:t>
      </w:r>
      <w:r w:rsidRPr="005979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79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794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979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794C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5979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79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794C">
        <w:rPr>
          <w:rFonts w:ascii="Times New Roman" w:hAnsi="Times New Roman" w:cs="Times New Roman"/>
          <w:sz w:val="28"/>
          <w:szCs w:val="28"/>
        </w:rPr>
        <w:t>.</w:t>
      </w:r>
    </w:p>
    <w:p w:rsidR="0059794C" w:rsidRPr="0059794C" w:rsidRDefault="0059794C" w:rsidP="00E17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94C" w:rsidRPr="0059794C" w:rsidRDefault="0059794C" w:rsidP="00E1771C">
      <w:pPr>
        <w:pStyle w:val="a5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59794C" w:rsidRPr="0059794C" w:rsidTr="00F758F4">
        <w:tc>
          <w:tcPr>
            <w:tcW w:w="4856" w:type="dxa"/>
          </w:tcPr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4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9794C">
              <w:rPr>
                <w:rFonts w:ascii="Times New Roman" w:hAnsi="Times New Roman"/>
                <w:sz w:val="28"/>
                <w:szCs w:val="28"/>
              </w:rPr>
              <w:t>Саянского</w:t>
            </w:r>
            <w:proofErr w:type="gramEnd"/>
            <w:r w:rsidRPr="005979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94C" w:rsidRPr="0059794C" w:rsidRDefault="0059794C" w:rsidP="00E1771C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9794C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59794C" w:rsidRPr="0059794C" w:rsidRDefault="0059794C" w:rsidP="00E1771C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  <w:p w:rsidR="0059794C" w:rsidRPr="0059794C" w:rsidRDefault="0059794C" w:rsidP="00E1771C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9794C">
              <w:rPr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4C">
              <w:rPr>
                <w:rFonts w:ascii="Times New Roman" w:hAnsi="Times New Roman"/>
                <w:sz w:val="28"/>
                <w:szCs w:val="28"/>
              </w:rPr>
              <w:t>Глава Саянского района</w:t>
            </w:r>
          </w:p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4C">
              <w:rPr>
                <w:rFonts w:ascii="Times New Roman" w:hAnsi="Times New Roman"/>
                <w:sz w:val="28"/>
                <w:szCs w:val="28"/>
              </w:rPr>
              <w:t>_________________ И.В. Данилин</w:t>
            </w:r>
          </w:p>
        </w:tc>
      </w:tr>
    </w:tbl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4C" w:rsidRDefault="0059794C" w:rsidP="0059794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A0864" w:rsidRPr="003A0864" w:rsidRDefault="003A0864" w:rsidP="003A0864"/>
    <w:tbl>
      <w:tblPr>
        <w:tblW w:w="0" w:type="auto"/>
        <w:tblLook w:val="00A0"/>
      </w:tblPr>
      <w:tblGrid>
        <w:gridCol w:w="4856"/>
        <w:gridCol w:w="4856"/>
      </w:tblGrid>
      <w:tr w:rsidR="0059794C" w:rsidRPr="0059794C" w:rsidTr="00F758F4">
        <w:tc>
          <w:tcPr>
            <w:tcW w:w="4856" w:type="dxa"/>
          </w:tcPr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 Саянского районного Совета депутатов</w:t>
            </w:r>
          </w:p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65F4">
              <w:rPr>
                <w:rFonts w:ascii="Times New Roman" w:hAnsi="Times New Roman" w:cs="Times New Roman"/>
                <w:sz w:val="28"/>
                <w:szCs w:val="28"/>
              </w:rPr>
              <w:t xml:space="preserve">«29» октября 2020г. </w:t>
            </w: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265F4">
              <w:rPr>
                <w:rFonts w:ascii="Times New Roman" w:hAnsi="Times New Roman" w:cs="Times New Roman"/>
                <w:sz w:val="28"/>
                <w:szCs w:val="28"/>
              </w:rPr>
              <w:t>3-11(</w:t>
            </w:r>
            <w:proofErr w:type="spellStart"/>
            <w:r w:rsidR="005265F4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5265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71C" w:rsidRPr="006F4FA1" w:rsidRDefault="00E1771C" w:rsidP="00E1771C">
      <w:pPr>
        <w:tabs>
          <w:tab w:val="left" w:pos="55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4FA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1771C" w:rsidRPr="006F4FA1" w:rsidRDefault="00E1771C" w:rsidP="00E1771C">
      <w:pPr>
        <w:tabs>
          <w:tab w:val="left" w:pos="55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4FA1">
        <w:rPr>
          <w:rFonts w:ascii="Times New Roman" w:hAnsi="Times New Roman" w:cs="Times New Roman"/>
          <w:sz w:val="28"/>
          <w:szCs w:val="28"/>
        </w:rPr>
        <w:t xml:space="preserve">имущества, безвозмездно передаваемого из государственной собственности Красноярского края в муниципальную собственность </w:t>
      </w:r>
      <w:r w:rsidRPr="006F4FA1">
        <w:rPr>
          <w:rFonts w:ascii="Times New Roman" w:hAnsi="Times New Roman" w:cs="Times New Roman"/>
          <w:sz w:val="28"/>
          <w:szCs w:val="28"/>
        </w:rPr>
        <w:br/>
        <w:t>Саянского муниципального района Красноярского края</w:t>
      </w:r>
    </w:p>
    <w:p w:rsidR="0059794C" w:rsidRPr="006F4FA1" w:rsidRDefault="0059794C" w:rsidP="005979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3"/>
        <w:gridCol w:w="1418"/>
        <w:gridCol w:w="4252"/>
        <w:gridCol w:w="1985"/>
      </w:tblGrid>
      <w:tr w:rsidR="003F2DE4" w:rsidRPr="006F4FA1" w:rsidTr="003F2DE4">
        <w:trPr>
          <w:trHeight w:val="1233"/>
        </w:trPr>
        <w:tc>
          <w:tcPr>
            <w:tcW w:w="426" w:type="dxa"/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2DE4" w:rsidRPr="003A0864" w:rsidRDefault="003F2DE4" w:rsidP="00597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Договор ответственного хранения</w:t>
            </w:r>
          </w:p>
        </w:tc>
        <w:tc>
          <w:tcPr>
            <w:tcW w:w="4252" w:type="dxa"/>
          </w:tcPr>
          <w:p w:rsidR="003F2DE4" w:rsidRPr="003A0864" w:rsidRDefault="003F2DE4" w:rsidP="00597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 имущества</w:t>
            </w:r>
          </w:p>
        </w:tc>
        <w:tc>
          <w:tcPr>
            <w:tcW w:w="1985" w:type="dxa"/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86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имущества, руб.</w:t>
            </w:r>
          </w:p>
        </w:tc>
      </w:tr>
      <w:tr w:rsidR="003F2DE4" w:rsidRPr="006F4FA1" w:rsidTr="003F2DE4">
        <w:tc>
          <w:tcPr>
            <w:tcW w:w="426" w:type="dxa"/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Дизель-электрическая установка ЭД 60-Т400 №5094, полуприцеп тракторный </w:t>
            </w:r>
            <w:proofErr w:type="gramStart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gramEnd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 2-2,2 ССМ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Договор ответственного хранения дизель-электрической установки от 22.11.2012 № 2012.09</w:t>
            </w:r>
          </w:p>
        </w:tc>
        <w:tc>
          <w:tcPr>
            <w:tcW w:w="4252" w:type="dxa"/>
          </w:tcPr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№5094. Модель – ЭД 60-Т400 стационарная под всепогодным капотом;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Шасси</w:t>
            </w:r>
            <w:proofErr w:type="gramStart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 -;</w:t>
            </w:r>
            <w:proofErr w:type="gramEnd"/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Номер шасси</w:t>
            </w:r>
            <w:proofErr w:type="gramStart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 - ;</w:t>
            </w:r>
            <w:proofErr w:type="gramEnd"/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Изготовитель - ПСМ;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Год изготовления – 09.2012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Серия СА №0433537 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(VIN)-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Марка, </w:t>
            </w:r>
            <w:proofErr w:type="spellStart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модельТС</w:t>
            </w:r>
            <w:proofErr w:type="spellEnd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  - 02289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Наименование (тип ТС) – полуприцеп тракторный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Год изготовления ТС – 2012 года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Шассии</w:t>
            </w:r>
            <w:proofErr w:type="spellEnd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 (рама) – колеса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Кузов (кабина, прицеп) </w:t>
            </w:r>
            <w:proofErr w:type="gramStart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иний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Экологический класс – нулевой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Организация-изготовитель ТС – ООО «Ветеран-Спецназ-Поддержка»</w:t>
            </w:r>
          </w:p>
        </w:tc>
        <w:tc>
          <w:tcPr>
            <w:tcW w:w="1985" w:type="dxa"/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895 500,00</w:t>
            </w:r>
          </w:p>
        </w:tc>
      </w:tr>
      <w:tr w:rsidR="0059794C" w:rsidRPr="006F4FA1" w:rsidTr="003F2DE4">
        <w:tc>
          <w:tcPr>
            <w:tcW w:w="7939" w:type="dxa"/>
            <w:gridSpan w:val="4"/>
            <w:vAlign w:val="center"/>
          </w:tcPr>
          <w:p w:rsidR="0059794C" w:rsidRPr="003A0864" w:rsidRDefault="0059794C" w:rsidP="0059794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5" w:type="dxa"/>
          </w:tcPr>
          <w:p w:rsidR="0059794C" w:rsidRPr="003A0864" w:rsidRDefault="006F4FA1" w:rsidP="005979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895 500,00</w:t>
            </w:r>
          </w:p>
        </w:tc>
      </w:tr>
    </w:tbl>
    <w:p w:rsidR="0059794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2DE4" w:rsidSect="003A08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3D" w:rsidRDefault="00772F3D" w:rsidP="003A0864">
      <w:pPr>
        <w:spacing w:after="0" w:line="240" w:lineRule="auto"/>
      </w:pPr>
      <w:r>
        <w:separator/>
      </w:r>
    </w:p>
  </w:endnote>
  <w:endnote w:type="continuationSeparator" w:id="0">
    <w:p w:rsidR="00772F3D" w:rsidRDefault="00772F3D" w:rsidP="003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3D" w:rsidRDefault="00772F3D" w:rsidP="003A0864">
      <w:pPr>
        <w:spacing w:after="0" w:line="240" w:lineRule="auto"/>
      </w:pPr>
      <w:r>
        <w:separator/>
      </w:r>
    </w:p>
  </w:footnote>
  <w:footnote w:type="continuationSeparator" w:id="0">
    <w:p w:rsidR="00772F3D" w:rsidRDefault="00772F3D" w:rsidP="003A0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94C"/>
    <w:rsid w:val="00025ADB"/>
    <w:rsid w:val="00100ACA"/>
    <w:rsid w:val="001C66CB"/>
    <w:rsid w:val="001E6693"/>
    <w:rsid w:val="00223926"/>
    <w:rsid w:val="003A0864"/>
    <w:rsid w:val="003D2DDF"/>
    <w:rsid w:val="003F2DE4"/>
    <w:rsid w:val="005265F4"/>
    <w:rsid w:val="00575A4A"/>
    <w:rsid w:val="0059794C"/>
    <w:rsid w:val="005C06DC"/>
    <w:rsid w:val="006614AF"/>
    <w:rsid w:val="006F05D4"/>
    <w:rsid w:val="006F4FA1"/>
    <w:rsid w:val="00772F3D"/>
    <w:rsid w:val="009D251A"/>
    <w:rsid w:val="00A62840"/>
    <w:rsid w:val="00AC52AA"/>
    <w:rsid w:val="00AD459B"/>
    <w:rsid w:val="00AE3482"/>
    <w:rsid w:val="00BA071E"/>
    <w:rsid w:val="00C834AE"/>
    <w:rsid w:val="00D60BAE"/>
    <w:rsid w:val="00DB4F57"/>
    <w:rsid w:val="00E1771C"/>
    <w:rsid w:val="00E40CBC"/>
    <w:rsid w:val="00EA3A2F"/>
    <w:rsid w:val="00EE78C9"/>
    <w:rsid w:val="00F345D8"/>
    <w:rsid w:val="00F84A55"/>
    <w:rsid w:val="00FC3FF2"/>
    <w:rsid w:val="00FE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B"/>
  </w:style>
  <w:style w:type="paragraph" w:styleId="2">
    <w:name w:val="heading 2"/>
    <w:basedOn w:val="a"/>
    <w:next w:val="a"/>
    <w:link w:val="20"/>
    <w:uiPriority w:val="99"/>
    <w:qFormat/>
    <w:rsid w:val="0059794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9794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79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9794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9794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794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59794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uiPriority w:val="99"/>
    <w:rsid w:val="0059794C"/>
    <w:pPr>
      <w:spacing w:after="0" w:line="240" w:lineRule="auto"/>
      <w:jc w:val="both"/>
    </w:pPr>
    <w:rPr>
      <w:rFonts w:ascii="CG Times" w:eastAsia="Times New Roman" w:hAnsi="CG Times" w:cs="CG Times"/>
      <w:sz w:val="20"/>
      <w:szCs w:val="20"/>
    </w:rPr>
  </w:style>
  <w:style w:type="table" w:styleId="a6">
    <w:name w:val="Table Grid"/>
    <w:basedOn w:val="a1"/>
    <w:uiPriority w:val="99"/>
    <w:rsid w:val="005979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79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A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0864"/>
  </w:style>
  <w:style w:type="paragraph" w:styleId="a9">
    <w:name w:val="footer"/>
    <w:basedOn w:val="a"/>
    <w:link w:val="aa"/>
    <w:uiPriority w:val="99"/>
    <w:semiHidden/>
    <w:unhideWhenUsed/>
    <w:rsid w:val="003A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0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15</cp:revision>
  <cp:lastPrinted>2020-10-29T05:29:00Z</cp:lastPrinted>
  <dcterms:created xsi:type="dcterms:W3CDTF">2020-10-14T04:44:00Z</dcterms:created>
  <dcterms:modified xsi:type="dcterms:W3CDTF">2020-10-29T05:29:00Z</dcterms:modified>
</cp:coreProperties>
</file>